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00" w:rsidRPr="00C135A8" w:rsidRDefault="00E32B00" w:rsidP="00E32B00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E32B00" w:rsidRPr="00C135A8" w:rsidRDefault="00E32B00" w:rsidP="00E32B00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E32B00" w:rsidRPr="00C135A8" w:rsidRDefault="00E32B00" w:rsidP="00E32B00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E32B00" w:rsidRPr="00C135A8" w:rsidRDefault="00E32B00" w:rsidP="00E32B00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E32B00" w:rsidRPr="00C135A8" w:rsidRDefault="00E32B00" w:rsidP="00E32B00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Ընթացակարգի ծածկագիրը ՏԿՆ-ԲՄԱՇՁԲ-2018/</w:t>
      </w:r>
      <w:r>
        <w:rPr>
          <w:rFonts w:ascii="GHEA Grapalat" w:hAnsi="GHEA Grapalat"/>
          <w:b/>
          <w:i w:val="0"/>
          <w:sz w:val="20"/>
          <w:lang w:val="af-ZA"/>
        </w:rPr>
        <w:t>8</w:t>
      </w:r>
      <w:r w:rsidRPr="00C135A8">
        <w:rPr>
          <w:rFonts w:ascii="GHEA Grapalat" w:hAnsi="GHEA Grapalat"/>
          <w:b/>
          <w:i w:val="0"/>
          <w:sz w:val="20"/>
          <w:lang w:val="af-ZA"/>
        </w:rPr>
        <w:t>Շ</w:t>
      </w:r>
    </w:p>
    <w:p w:rsidR="00E32B00" w:rsidRPr="00C135A8" w:rsidRDefault="00E32B00" w:rsidP="00E32B00">
      <w:pPr>
        <w:pStyle w:val="NoSpacing"/>
        <w:rPr>
          <w:rFonts w:ascii="GHEA Grapalat" w:hAnsi="GHEA Grapalat"/>
          <w:lang w:val="af-ZA"/>
        </w:rPr>
      </w:pPr>
    </w:p>
    <w:p w:rsidR="00E32B00" w:rsidRPr="00C135A8" w:rsidRDefault="00E32B00" w:rsidP="00E32B00">
      <w:pPr>
        <w:pStyle w:val="BodyText2"/>
        <w:ind w:firstLine="708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>ՀՀ տրանսպորտի, կապի և տեղեկատվական տեխնոլոգիաների նախարարությունը ստորև ներկայացնում է նախագծերի պատրաստման, ծախսերի գնահատման աշխատանքների ձեռքբերման նպատակով կազմակերպված ՏԿՆ-ԲՄԱՇՁԲ-2018/</w:t>
      </w:r>
      <w:r>
        <w:rPr>
          <w:rFonts w:ascii="GHEA Grapalat" w:hAnsi="GHEA Grapalat" w:cs="Sylfaen"/>
          <w:sz w:val="20"/>
          <w:lang w:val="af-ZA"/>
        </w:rPr>
        <w:t>8</w:t>
      </w:r>
      <w:r w:rsidRPr="00C135A8">
        <w:rPr>
          <w:rFonts w:ascii="GHEA Grapalat" w:hAnsi="GHEA Grapalat" w:cs="Sylfaen"/>
          <w:sz w:val="20"/>
          <w:lang w:val="af-ZA"/>
        </w:rPr>
        <w:t>Շ ծածկագրով գնման ընթացակարգի արդյունքում պայմանագիր կնքելու որոշման մասին տեղեկատվությունը`</w:t>
      </w:r>
    </w:p>
    <w:p w:rsidR="00E32B00" w:rsidRPr="00C135A8" w:rsidRDefault="00E32B00" w:rsidP="00E32B00">
      <w:pPr>
        <w:pStyle w:val="Style1"/>
        <w:spacing w:line="22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Գնահատող հանձնաժողովի 2018 թվականի ապրիլի 1</w:t>
      </w:r>
      <w:r>
        <w:rPr>
          <w:rFonts w:ascii="GHEA Grapalat" w:hAnsi="GHEA Grapalat"/>
          <w:i w:val="0"/>
          <w:sz w:val="20"/>
          <w:lang w:val="af-ZA"/>
        </w:rPr>
        <w:t>3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-ի թիվ </w:t>
      </w:r>
      <w:r>
        <w:rPr>
          <w:rFonts w:ascii="GHEA Grapalat" w:hAnsi="GHEA Grapalat"/>
          <w:i w:val="0"/>
          <w:sz w:val="20"/>
          <w:lang w:val="af-ZA"/>
        </w:rPr>
        <w:t>5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E32B00" w:rsidRPr="00C135A8" w:rsidRDefault="00E32B00" w:rsidP="00E32B00">
      <w:pPr>
        <w:pStyle w:val="Style1"/>
        <w:spacing w:line="120" w:lineRule="exact"/>
        <w:rPr>
          <w:rFonts w:ascii="GHEA Grapalat" w:hAnsi="GHEA Grapalat" w:cs="Times New Roman"/>
          <w:i w:val="0"/>
          <w:sz w:val="20"/>
          <w:lang w:val="af-ZA"/>
        </w:rPr>
      </w:pPr>
    </w:p>
    <w:p w:rsidR="00E32B00" w:rsidRPr="00C135A8" w:rsidRDefault="00E32B00" w:rsidP="00E32B00">
      <w:pPr>
        <w:pStyle w:val="NoSpacing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>Չափաբաժին 1</w:t>
      </w:r>
    </w:p>
    <w:p w:rsidR="00E32B00" w:rsidRPr="00C135A8" w:rsidRDefault="00E32B00" w:rsidP="00E32B00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E32B00">
        <w:rPr>
          <w:rFonts w:ascii="GHEA Grapalat" w:hAnsi="GHEA Grapalat" w:cs="Sylfaen"/>
          <w:sz w:val="20"/>
          <w:lang w:val="af-ZA"/>
        </w:rPr>
        <w:t>Մ-2</w:t>
      </w:r>
      <w:r>
        <w:rPr>
          <w:rFonts w:ascii="GHEA Grapalat" w:hAnsi="GHEA Grapalat" w:cs="Sylfaen"/>
          <w:sz w:val="20"/>
          <w:lang w:val="af-ZA"/>
        </w:rPr>
        <w:t>, Երևան-Երասխ-</w:t>
      </w:r>
      <w:r w:rsidRPr="00E32B00">
        <w:rPr>
          <w:rFonts w:ascii="GHEA Grapalat" w:hAnsi="GHEA Grapalat" w:cs="Sylfaen"/>
          <w:sz w:val="20"/>
          <w:lang w:val="af-ZA"/>
        </w:rPr>
        <w:t xml:space="preserve">Գորիս-Մեղրի-Իրանի սահման միջպետական նշանակության ավտոճանապարհի կմ139+350-կմ 139+450 վթարված հենապատի </w:t>
      </w:r>
      <w:r w:rsidRPr="006E0F76">
        <w:rPr>
          <w:rFonts w:ascii="GHEA Grapalat" w:hAnsi="GHEA Grapalat" w:cs="Sylfaen"/>
          <w:sz w:val="20"/>
          <w:lang w:val="af-ZA"/>
        </w:rPr>
        <w:t xml:space="preserve">վերականգնման </w:t>
      </w:r>
      <w:r w:rsidRPr="00C135A8">
        <w:rPr>
          <w:rFonts w:ascii="GHEA Grapalat" w:hAnsi="GHEA Grapalat" w:cs="Sylfaen"/>
          <w:sz w:val="20"/>
          <w:lang w:val="af-ZA"/>
        </w:rPr>
        <w:t>աշխատանքները</w:t>
      </w:r>
    </w:p>
    <w:p w:rsidR="00E32B00" w:rsidRPr="00C135A8" w:rsidRDefault="00E32B00" w:rsidP="00E32B00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061"/>
        <w:gridCol w:w="2271"/>
        <w:gridCol w:w="2244"/>
        <w:gridCol w:w="3851"/>
      </w:tblGrid>
      <w:tr w:rsidR="00E32B00" w:rsidRPr="00C135A8" w:rsidTr="009A68D8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E32B00" w:rsidRPr="00B45A77" w:rsidTr="009A68D8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32B00" w:rsidRPr="00C135A8" w:rsidRDefault="00E32B00" w:rsidP="00647D9C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E32B00" w:rsidRPr="00C135A8" w:rsidRDefault="009A68D8" w:rsidP="00647D9C">
            <w:pPr>
              <w:rPr>
                <w:rFonts w:ascii="GHEA Grapalat" w:hAnsi="GHEA Grapalat"/>
                <w:sz w:val="20"/>
              </w:rPr>
            </w:pPr>
            <w:r w:rsidRPr="009A68D8">
              <w:rPr>
                <w:rFonts w:ascii="GHEA Grapalat" w:hAnsi="GHEA Grapalat"/>
                <w:sz w:val="20"/>
              </w:rPr>
              <w:t xml:space="preserve">«ԳԿ </w:t>
            </w:r>
            <w:proofErr w:type="spellStart"/>
            <w:r w:rsidRPr="009A68D8">
              <w:rPr>
                <w:rFonts w:ascii="GHEA Grapalat" w:hAnsi="GHEA Grapalat"/>
                <w:sz w:val="20"/>
              </w:rPr>
              <w:t>Էներգոցենտր</w:t>
            </w:r>
            <w:proofErr w:type="spellEnd"/>
            <w:r w:rsidRPr="009A68D8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E32B00" w:rsidRPr="00C135A8" w:rsidRDefault="009A68D8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9A68D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X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E32B00" w:rsidRPr="00C135A8" w:rsidRDefault="009A68D8" w:rsidP="00647D9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9A68D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Պատշաճ ձևով լիցենզիա չի ներկայացրել</w:t>
            </w:r>
          </w:p>
        </w:tc>
      </w:tr>
      <w:tr w:rsidR="00E32B00" w:rsidRPr="00C135A8" w:rsidTr="009A68D8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32B00" w:rsidRPr="009A68D8" w:rsidRDefault="00E32B00" w:rsidP="00647D9C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E32B00" w:rsidRDefault="009A68D8" w:rsidP="00647D9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Վայք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ՃՇՇ» ՓԲԸ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851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E32B00" w:rsidRPr="00C135A8" w:rsidTr="009A68D8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32B00" w:rsidRPr="00C135A8" w:rsidRDefault="00E32B00" w:rsidP="00647D9C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E32B00" w:rsidRDefault="00E32B00" w:rsidP="009A68D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 w:rsidR="009A68D8">
              <w:rPr>
                <w:rFonts w:ascii="GHEA Grapalat" w:hAnsi="GHEA Grapalat"/>
                <w:sz w:val="20"/>
              </w:rPr>
              <w:t xml:space="preserve">ԱԱԲ </w:t>
            </w:r>
            <w:proofErr w:type="spellStart"/>
            <w:r w:rsidR="009A68D8">
              <w:rPr>
                <w:rFonts w:ascii="GHEA Grapalat" w:hAnsi="GHEA Grapalat"/>
                <w:sz w:val="20"/>
              </w:rPr>
              <w:t>Պրոեկտ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 w:rsidR="009A68D8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851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E32B00" w:rsidRPr="00C135A8" w:rsidTr="009A68D8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32B00" w:rsidRPr="00C135A8" w:rsidRDefault="00E32B00" w:rsidP="00647D9C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E32B00" w:rsidRDefault="00E32B00" w:rsidP="009A68D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 w:rsidR="009A68D8">
              <w:rPr>
                <w:rFonts w:ascii="GHEA Grapalat" w:hAnsi="GHEA Grapalat"/>
                <w:sz w:val="20"/>
              </w:rPr>
              <w:t>Թիվ</w:t>
            </w:r>
            <w:proofErr w:type="spellEnd"/>
            <w:r w:rsidR="009A68D8">
              <w:rPr>
                <w:rFonts w:ascii="GHEA Grapalat" w:hAnsi="GHEA Grapalat"/>
                <w:sz w:val="20"/>
              </w:rPr>
              <w:t xml:space="preserve"> 1 </w:t>
            </w:r>
            <w:proofErr w:type="spellStart"/>
            <w:r w:rsidR="009A68D8">
              <w:rPr>
                <w:rFonts w:ascii="GHEA Grapalat" w:hAnsi="GHEA Grapalat"/>
                <w:sz w:val="20"/>
              </w:rPr>
              <w:t>Շինվարչություն</w:t>
            </w:r>
            <w:proofErr w:type="spellEnd"/>
            <w:r>
              <w:rPr>
                <w:rFonts w:ascii="GHEA Grapalat" w:hAnsi="GHEA Grapalat"/>
                <w:sz w:val="20"/>
              </w:rPr>
              <w:t>» ԲԲԸ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851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E32B00" w:rsidRPr="00C135A8" w:rsidRDefault="00E32B00" w:rsidP="00E32B00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E32B00" w:rsidRPr="00B45A77" w:rsidTr="00647D9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E32B00" w:rsidRPr="00C135A8" w:rsidRDefault="00E32B00" w:rsidP="00647D9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E32B00" w:rsidRPr="00C135A8" w:rsidTr="00647D9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E32B00" w:rsidRPr="00C135A8" w:rsidRDefault="009A68D8" w:rsidP="00647D9C">
            <w:pPr>
              <w:rPr>
                <w:rFonts w:ascii="GHEA Grapalat" w:hAnsi="GHEA Grapalat"/>
                <w:sz w:val="20"/>
              </w:rPr>
            </w:pPr>
            <w:r w:rsidRPr="009A68D8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9A68D8">
              <w:rPr>
                <w:rFonts w:ascii="GHEA Grapalat" w:hAnsi="GHEA Grapalat"/>
                <w:sz w:val="20"/>
              </w:rPr>
              <w:t>Վայք</w:t>
            </w:r>
            <w:proofErr w:type="spellEnd"/>
            <w:r w:rsidRPr="009A68D8">
              <w:rPr>
                <w:rFonts w:ascii="GHEA Grapalat" w:hAnsi="GHEA Grapalat"/>
                <w:sz w:val="20"/>
              </w:rPr>
              <w:t xml:space="preserve"> ՃՇՇ» 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E32B00" w:rsidRPr="00C135A8" w:rsidRDefault="009A68D8" w:rsidP="00647D9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119 750 000</w:t>
            </w:r>
          </w:p>
        </w:tc>
      </w:tr>
    </w:tbl>
    <w:p w:rsidR="00E32B00" w:rsidRPr="00C135A8" w:rsidRDefault="00E32B00" w:rsidP="00E32B00">
      <w:pPr>
        <w:pStyle w:val="NoSpacing"/>
        <w:rPr>
          <w:rFonts w:ascii="GHEA Grapalat" w:hAnsi="GHEA Grapalat"/>
          <w:lang w:val="af-ZA"/>
        </w:rPr>
      </w:pPr>
    </w:p>
    <w:p w:rsidR="00E32B00" w:rsidRPr="00C135A8" w:rsidRDefault="00E32B00" w:rsidP="00E32B00">
      <w:pPr>
        <w:pStyle w:val="NoSpacing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>Չափաբաժին 2</w:t>
      </w:r>
    </w:p>
    <w:p w:rsidR="00E32B00" w:rsidRPr="00C135A8" w:rsidRDefault="00E32B00" w:rsidP="009A68D8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68D8" w:rsidRPr="009A68D8">
        <w:rPr>
          <w:rFonts w:ascii="GHEA Grapalat" w:hAnsi="GHEA Grapalat" w:cs="Sylfaen"/>
          <w:sz w:val="20"/>
          <w:lang w:val="af-ZA"/>
        </w:rPr>
        <w:t>ՀՀ Գեղարքունիքի մարզի  Կարճաղբյուր համայնքի  փողոցների հիմնանորոգման աշխատանքներ</w:t>
      </w: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061"/>
        <w:gridCol w:w="2271"/>
        <w:gridCol w:w="2244"/>
        <w:gridCol w:w="3851"/>
      </w:tblGrid>
      <w:tr w:rsidR="00E32B00" w:rsidRPr="00C135A8" w:rsidTr="00647D9C">
        <w:trPr>
          <w:trHeight w:val="20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E32B00" w:rsidRPr="00C135A8" w:rsidTr="00647D9C">
        <w:trPr>
          <w:trHeight w:val="20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32B00" w:rsidRPr="00C135A8" w:rsidRDefault="00E32B00" w:rsidP="00647D9C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E32B00" w:rsidRPr="00C135A8" w:rsidRDefault="009A68D8" w:rsidP="00647D9C">
            <w:pPr>
              <w:rPr>
                <w:rFonts w:ascii="GHEA Grapalat" w:hAnsi="GHEA Grapalat"/>
                <w:sz w:val="20"/>
              </w:rPr>
            </w:pPr>
            <w:r w:rsidRPr="009A68D8">
              <w:rPr>
                <w:rFonts w:ascii="GHEA Grapalat" w:hAnsi="GHEA Grapalat"/>
                <w:sz w:val="20"/>
              </w:rPr>
              <w:t xml:space="preserve">«ԳԿ </w:t>
            </w:r>
            <w:proofErr w:type="spellStart"/>
            <w:r w:rsidRPr="009A68D8">
              <w:rPr>
                <w:rFonts w:ascii="GHEA Grapalat" w:hAnsi="GHEA Grapalat"/>
                <w:sz w:val="20"/>
              </w:rPr>
              <w:t>Էներգոցենտր</w:t>
            </w:r>
            <w:proofErr w:type="spellEnd"/>
            <w:r w:rsidRPr="009A68D8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E32B00" w:rsidRPr="00C135A8" w:rsidTr="00647D9C">
        <w:trPr>
          <w:trHeight w:val="20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32B00" w:rsidRPr="00C135A8" w:rsidRDefault="00E32B00" w:rsidP="00647D9C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E32B00" w:rsidRDefault="009A68D8" w:rsidP="00647D9C">
            <w:pPr>
              <w:rPr>
                <w:rFonts w:ascii="GHEA Grapalat" w:hAnsi="GHEA Grapalat"/>
                <w:sz w:val="20"/>
              </w:rPr>
            </w:pPr>
            <w:r w:rsidRPr="009A68D8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9A68D8">
              <w:rPr>
                <w:rFonts w:ascii="GHEA Grapalat" w:hAnsi="GHEA Grapalat"/>
                <w:sz w:val="20"/>
              </w:rPr>
              <w:t>Թիվ</w:t>
            </w:r>
            <w:proofErr w:type="spellEnd"/>
            <w:r w:rsidRPr="009A68D8">
              <w:rPr>
                <w:rFonts w:ascii="GHEA Grapalat" w:hAnsi="GHEA Grapalat"/>
                <w:sz w:val="20"/>
              </w:rPr>
              <w:t xml:space="preserve"> 1 </w:t>
            </w:r>
            <w:proofErr w:type="spellStart"/>
            <w:r w:rsidRPr="009A68D8">
              <w:rPr>
                <w:rFonts w:ascii="GHEA Grapalat" w:hAnsi="GHEA Grapalat"/>
                <w:sz w:val="20"/>
              </w:rPr>
              <w:t>Շինվարչություն</w:t>
            </w:r>
            <w:proofErr w:type="spellEnd"/>
            <w:r w:rsidRPr="009A68D8">
              <w:rPr>
                <w:rFonts w:ascii="GHEA Grapalat" w:hAnsi="GHEA Grapalat"/>
                <w:sz w:val="20"/>
              </w:rPr>
              <w:t>» ԲԲԸ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A68D8" w:rsidRPr="00C135A8" w:rsidTr="00647D9C">
        <w:trPr>
          <w:trHeight w:val="20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A68D8" w:rsidRPr="00C135A8" w:rsidRDefault="009A68D8" w:rsidP="00647D9C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9A68D8" w:rsidRDefault="009A68D8" w:rsidP="00647D9C">
            <w:pPr>
              <w:rPr>
                <w:rFonts w:ascii="GHEA Grapalat" w:hAnsi="GHEA Grapalat"/>
                <w:sz w:val="20"/>
              </w:rPr>
            </w:pPr>
            <w:r w:rsidRPr="009A68D8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9A68D8">
              <w:rPr>
                <w:rFonts w:ascii="GHEA Grapalat" w:hAnsi="GHEA Grapalat"/>
                <w:sz w:val="20"/>
              </w:rPr>
              <w:t>Կապավոր</w:t>
            </w:r>
            <w:proofErr w:type="spellEnd"/>
            <w:r w:rsidRPr="009A68D8">
              <w:rPr>
                <w:rFonts w:ascii="GHEA Grapalat" w:hAnsi="GHEA Grapalat"/>
                <w:sz w:val="20"/>
              </w:rPr>
              <w:t xml:space="preserve"> » ՍՊԸ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9A68D8" w:rsidRPr="00C135A8" w:rsidRDefault="009A68D8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9A68D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9A68D8" w:rsidRPr="00C135A8" w:rsidRDefault="009A68D8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9A68D8" w:rsidRPr="00C135A8" w:rsidRDefault="009A68D8" w:rsidP="00647D9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E32B00" w:rsidRPr="00C135A8" w:rsidRDefault="00E32B00" w:rsidP="00E32B00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E32B00" w:rsidRPr="00B45A77" w:rsidTr="00647D9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E32B00" w:rsidRPr="00C135A8" w:rsidRDefault="00E32B00" w:rsidP="00647D9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E32B00" w:rsidRPr="00C135A8" w:rsidTr="00647D9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E32B00" w:rsidRPr="00C135A8" w:rsidRDefault="009A68D8" w:rsidP="00647D9C">
            <w:pPr>
              <w:rPr>
                <w:rFonts w:ascii="GHEA Grapalat" w:hAnsi="GHEA Grapalat"/>
                <w:sz w:val="20"/>
              </w:rPr>
            </w:pPr>
            <w:r w:rsidRPr="009A68D8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9A68D8">
              <w:rPr>
                <w:rFonts w:ascii="GHEA Grapalat" w:hAnsi="GHEA Grapalat"/>
                <w:sz w:val="20"/>
              </w:rPr>
              <w:t>Կապավոր</w:t>
            </w:r>
            <w:proofErr w:type="spellEnd"/>
            <w:r w:rsidRPr="009A68D8">
              <w:rPr>
                <w:rFonts w:ascii="GHEA Grapalat" w:hAnsi="GHEA Grapalat"/>
                <w:sz w:val="20"/>
              </w:rPr>
              <w:t xml:space="preserve"> 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E32B00" w:rsidRPr="00C135A8" w:rsidRDefault="009A68D8" w:rsidP="00647D9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181 665 000</w:t>
            </w:r>
          </w:p>
        </w:tc>
      </w:tr>
    </w:tbl>
    <w:p w:rsidR="00E32B00" w:rsidRPr="00C135A8" w:rsidRDefault="00E32B00" w:rsidP="00E32B00">
      <w:pPr>
        <w:pStyle w:val="NoSpacing"/>
        <w:rPr>
          <w:rFonts w:ascii="GHEA Grapalat" w:hAnsi="GHEA Grapalat"/>
          <w:lang w:val="af-ZA"/>
        </w:rPr>
      </w:pPr>
    </w:p>
    <w:p w:rsidR="00E32B00" w:rsidRPr="00C135A8" w:rsidRDefault="00E32B00" w:rsidP="00E32B00">
      <w:pPr>
        <w:pStyle w:val="NoSpacing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>Չափաբաժին 3</w:t>
      </w:r>
    </w:p>
    <w:p w:rsidR="00E32B00" w:rsidRPr="00C135A8" w:rsidRDefault="009A68D8" w:rsidP="00E32B00">
      <w:pPr>
        <w:jc w:val="both"/>
        <w:rPr>
          <w:rFonts w:ascii="GHEA Grapalat" w:hAnsi="GHEA Grapalat"/>
          <w:sz w:val="20"/>
          <w:lang w:val="af-ZA"/>
        </w:rPr>
      </w:pPr>
      <w:r w:rsidRPr="009A68D8">
        <w:rPr>
          <w:rFonts w:ascii="GHEA Grapalat" w:hAnsi="GHEA Grapalat" w:cs="Sylfaen"/>
          <w:sz w:val="20"/>
          <w:lang w:val="af-ZA"/>
        </w:rPr>
        <w:t>Մ-16, Մ-4-Ոսկեպար-Նոյեմբերյան-Մ-6 կմ0+000-կմ44+000  առանձին հատվածների հիմնանորոգման աշխատանքների</w:t>
      </w: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6"/>
        <w:gridCol w:w="2021"/>
        <w:gridCol w:w="2266"/>
        <w:gridCol w:w="2243"/>
        <w:gridCol w:w="3801"/>
      </w:tblGrid>
      <w:tr w:rsidR="00E32B00" w:rsidRPr="00C135A8" w:rsidTr="00647D9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lastRenderedPageBreak/>
              <w:t xml:space="preserve">Հրավերի պահանջներին </w:t>
            </w: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lastRenderedPageBreak/>
              <w:t xml:space="preserve">համապատասխանող հայտեր </w:t>
            </w:r>
          </w:p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lastRenderedPageBreak/>
              <w:t xml:space="preserve">Հրավերի պահանջներին </w:t>
            </w: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lastRenderedPageBreak/>
              <w:t>չհամապատասխանող հայտեր</w:t>
            </w:r>
          </w:p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lastRenderedPageBreak/>
              <w:t>Անհամապատասխանության համառոտ նկարագրույթուն</w:t>
            </w:r>
          </w:p>
        </w:tc>
      </w:tr>
      <w:tr w:rsidR="00E32B00" w:rsidRPr="00C135A8" w:rsidTr="00647D9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E32B00" w:rsidRPr="00C135A8" w:rsidRDefault="00E32B00" w:rsidP="00647D9C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E32B00" w:rsidRPr="00C135A8" w:rsidRDefault="00E32B00" w:rsidP="009A68D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Վա</w:t>
            </w:r>
            <w:r w:rsidR="009A68D8">
              <w:rPr>
                <w:rFonts w:ascii="GHEA Grapalat" w:hAnsi="GHEA Grapalat"/>
                <w:sz w:val="20"/>
              </w:rPr>
              <w:t>ռմաշ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 w:rsidR="009A68D8">
              <w:rPr>
                <w:rFonts w:ascii="GHEA Grapalat" w:hAnsi="GHEA Grapalat"/>
                <w:sz w:val="20"/>
              </w:rPr>
              <w:t xml:space="preserve"> ՍՊԸ և «</w:t>
            </w:r>
            <w:proofErr w:type="spellStart"/>
            <w:r w:rsidR="009A68D8">
              <w:rPr>
                <w:rFonts w:ascii="GHEA Grapalat" w:hAnsi="GHEA Grapalat"/>
                <w:sz w:val="20"/>
              </w:rPr>
              <w:t>Կոառլինի</w:t>
            </w:r>
            <w:proofErr w:type="spellEnd"/>
            <w:r w:rsidR="009A68D8">
              <w:rPr>
                <w:rFonts w:ascii="GHEA Grapalat" w:hAnsi="GHEA Grapalat"/>
                <w:sz w:val="20"/>
              </w:rPr>
              <w:t xml:space="preserve">» ՍՊԸ </w:t>
            </w:r>
            <w:proofErr w:type="spellStart"/>
            <w:r w:rsidR="009A68D8">
              <w:rPr>
                <w:rFonts w:ascii="GHEA Grapalat" w:hAnsi="GHEA Grapalat"/>
                <w:sz w:val="20"/>
              </w:rPr>
              <w:t>Կոնսորցիում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801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E32B00" w:rsidRPr="00C135A8" w:rsidTr="00647D9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E32B00" w:rsidRPr="00C135A8" w:rsidRDefault="00E32B00" w:rsidP="00647D9C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E32B00" w:rsidRDefault="009A68D8" w:rsidP="009A68D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Սիսիանի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Բ</w:t>
            </w:r>
            <w:r w:rsidR="00AD29D2">
              <w:rPr>
                <w:rFonts w:ascii="GHEA Grapalat" w:hAnsi="GHEA Grapalat"/>
                <w:sz w:val="20"/>
              </w:rPr>
              <w:t>ՈՒԱՏ</w:t>
            </w:r>
            <w:r w:rsidR="00E32B00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801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E32B00" w:rsidRPr="00C135A8" w:rsidTr="00647D9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E32B00" w:rsidRPr="00C135A8" w:rsidRDefault="00E32B00" w:rsidP="00647D9C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E32B00" w:rsidRDefault="00AD29D2" w:rsidP="00AD29D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Սուարդի</w:t>
            </w:r>
            <w:proofErr w:type="spellEnd"/>
            <w:r w:rsidR="00E32B00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</w:rPr>
              <w:t>Բ</w:t>
            </w:r>
            <w:r w:rsidR="00E32B00">
              <w:rPr>
                <w:rFonts w:ascii="GHEA Grapalat" w:hAnsi="GHEA Grapalat"/>
                <w:sz w:val="20"/>
              </w:rPr>
              <w:t>Ը</w:t>
            </w:r>
            <w:r>
              <w:rPr>
                <w:rFonts w:ascii="GHEA Grapalat" w:hAnsi="GHEA Grapalat"/>
                <w:sz w:val="20"/>
              </w:rPr>
              <w:t xml:space="preserve"> և «</w:t>
            </w:r>
            <w:proofErr w:type="spellStart"/>
            <w:r>
              <w:rPr>
                <w:rFonts w:ascii="GHEA Grapalat" w:hAnsi="GHEA Grapalat"/>
                <w:sz w:val="20"/>
              </w:rPr>
              <w:t>Բլեսկ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/>
                <w:sz w:val="20"/>
              </w:rPr>
              <w:t>Կոնսորցիում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801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B45A77" w:rsidRPr="00B45A77" w:rsidTr="00647D9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B45A77" w:rsidRPr="00C135A8" w:rsidRDefault="00B45A77" w:rsidP="00647D9C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45A77" w:rsidRDefault="00B45A77" w:rsidP="00AD29D2">
            <w:pPr>
              <w:rPr>
                <w:rFonts w:ascii="GHEA Grapalat" w:hAnsi="GHEA Grapalat"/>
                <w:sz w:val="20"/>
              </w:rPr>
            </w:pPr>
            <w:r w:rsidRPr="00AD29D2">
              <w:rPr>
                <w:rFonts w:ascii="GHEA Grapalat" w:hAnsi="GHEA Grapalat"/>
                <w:sz w:val="20"/>
              </w:rPr>
              <w:t xml:space="preserve">«ԳԿ </w:t>
            </w:r>
            <w:proofErr w:type="spellStart"/>
            <w:r w:rsidRPr="00AD29D2">
              <w:rPr>
                <w:rFonts w:ascii="GHEA Grapalat" w:hAnsi="GHEA Grapalat"/>
                <w:sz w:val="20"/>
              </w:rPr>
              <w:t>Էներգոցենտր</w:t>
            </w:r>
            <w:proofErr w:type="spellEnd"/>
            <w:r w:rsidRPr="00AD29D2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45A77" w:rsidRPr="00C135A8" w:rsidRDefault="00B45A77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45A77" w:rsidRPr="00C135A8" w:rsidRDefault="00B45A77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B45A77" w:rsidRPr="00C135A8" w:rsidRDefault="00B45A77" w:rsidP="00647D9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9A68D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Պատշաճ ձևով լիցենզիա չի ներկայացրել</w:t>
            </w:r>
          </w:p>
        </w:tc>
      </w:tr>
      <w:tr w:rsidR="00B45A77" w:rsidRPr="00C135A8" w:rsidTr="00647D9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B45A77" w:rsidRPr="00B45A77" w:rsidRDefault="00B45A77" w:rsidP="00647D9C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45A77" w:rsidRPr="00AD29D2" w:rsidRDefault="00B45A77" w:rsidP="00AD29D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Խաչհար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45A77" w:rsidRPr="00C135A8" w:rsidRDefault="00B45A77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B45A77" w:rsidRPr="00C135A8" w:rsidRDefault="00B45A77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801" w:type="dxa"/>
            <w:shd w:val="clear" w:color="auto" w:fill="auto"/>
            <w:vAlign w:val="center"/>
          </w:tcPr>
          <w:p w:rsidR="00B45A77" w:rsidRPr="00C135A8" w:rsidRDefault="00B45A77" w:rsidP="00647D9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B45A77" w:rsidRPr="00C135A8" w:rsidTr="00647D9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B45A77" w:rsidRPr="00C135A8" w:rsidRDefault="00B45A77" w:rsidP="00647D9C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45A77" w:rsidRPr="00AD29D2" w:rsidRDefault="00B45A77" w:rsidP="00AD29D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Կապավոր</w:t>
            </w:r>
            <w:proofErr w:type="spellEnd"/>
            <w:r>
              <w:rPr>
                <w:rFonts w:ascii="GHEA Grapalat" w:hAnsi="GHEA Grapalat"/>
                <w:sz w:val="20"/>
              </w:rPr>
              <w:t>» ՍՊԸ և «</w:t>
            </w:r>
            <w:proofErr w:type="spellStart"/>
            <w:r>
              <w:rPr>
                <w:rFonts w:ascii="GHEA Grapalat" w:hAnsi="GHEA Grapalat"/>
                <w:sz w:val="20"/>
              </w:rPr>
              <w:t>Արարատ-Ճանշին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/>
                <w:sz w:val="20"/>
              </w:rPr>
              <w:t>Կոնսորցիում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:rsidR="00B45A77" w:rsidRPr="00C135A8" w:rsidRDefault="00B45A77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B45A77" w:rsidRPr="00C135A8" w:rsidRDefault="00B45A77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801" w:type="dxa"/>
            <w:shd w:val="clear" w:color="auto" w:fill="auto"/>
            <w:vAlign w:val="center"/>
          </w:tcPr>
          <w:p w:rsidR="00B45A77" w:rsidRPr="00C135A8" w:rsidRDefault="00B45A77" w:rsidP="00647D9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B45A77" w:rsidRPr="00C135A8" w:rsidTr="00647D9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B45A77" w:rsidRPr="00C135A8" w:rsidRDefault="00B45A77" w:rsidP="00647D9C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45A77" w:rsidRPr="00AD29D2" w:rsidRDefault="00B45A77" w:rsidP="00AD29D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Ճանապարհ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45A77" w:rsidRPr="00C135A8" w:rsidRDefault="00B45A77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B45A77" w:rsidRPr="00C135A8" w:rsidRDefault="00B45A77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801" w:type="dxa"/>
            <w:shd w:val="clear" w:color="auto" w:fill="auto"/>
            <w:vAlign w:val="center"/>
          </w:tcPr>
          <w:p w:rsidR="00B45A77" w:rsidRPr="00C135A8" w:rsidRDefault="00B45A77" w:rsidP="00647D9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B45A77" w:rsidRPr="00C135A8" w:rsidTr="00647D9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B45A77" w:rsidRPr="00C135A8" w:rsidRDefault="00B45A77" w:rsidP="00647D9C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45A77" w:rsidRPr="00AD29D2" w:rsidRDefault="00B45A77" w:rsidP="00AD29D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«ԱԱԲ </w:t>
            </w:r>
            <w:proofErr w:type="spellStart"/>
            <w:r>
              <w:rPr>
                <w:rFonts w:ascii="GHEA Grapalat" w:hAnsi="GHEA Grapalat"/>
                <w:sz w:val="20"/>
              </w:rPr>
              <w:t>Պրոեկտ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45A77" w:rsidRPr="00C135A8" w:rsidRDefault="00B45A77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B45A77" w:rsidRPr="00C135A8" w:rsidRDefault="00B45A77" w:rsidP="00647D9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801" w:type="dxa"/>
            <w:shd w:val="clear" w:color="auto" w:fill="auto"/>
            <w:vAlign w:val="center"/>
          </w:tcPr>
          <w:p w:rsidR="00B45A77" w:rsidRPr="00C135A8" w:rsidRDefault="00B45A77" w:rsidP="00647D9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E32B00" w:rsidRPr="00C135A8" w:rsidRDefault="00E32B00" w:rsidP="00E32B00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E32B00" w:rsidRPr="00B45A77" w:rsidTr="00647D9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E32B00" w:rsidRPr="00C135A8" w:rsidRDefault="00E32B00" w:rsidP="00647D9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E32B00" w:rsidRPr="00C135A8" w:rsidRDefault="00E32B00" w:rsidP="00647D9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AD29D2" w:rsidRPr="00C135A8" w:rsidTr="00647D9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9D2" w:rsidRPr="00C135A8" w:rsidRDefault="00AD29D2" w:rsidP="00647D9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D29D2" w:rsidRPr="00AD29D2" w:rsidRDefault="00AD29D2" w:rsidP="00647D9C">
            <w:pPr>
              <w:rPr>
                <w:rFonts w:ascii="GHEA Grapalat" w:hAnsi="GHEA Grapalat"/>
                <w:sz w:val="20"/>
                <w:lang w:val="ru-RU"/>
              </w:rPr>
            </w:pPr>
            <w:r w:rsidRPr="00AD29D2"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Վառմաշ</w:t>
            </w:r>
            <w:proofErr w:type="spellEnd"/>
            <w:r w:rsidRPr="00AD29D2">
              <w:rPr>
                <w:rFonts w:ascii="GHEA Grapalat" w:hAnsi="GHEA Grapalat"/>
                <w:sz w:val="20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20"/>
              </w:rPr>
              <w:t>ՍՊԸ</w:t>
            </w:r>
            <w:r w:rsidRPr="00AD29D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և</w:t>
            </w:r>
            <w:r w:rsidRPr="00AD29D2">
              <w:rPr>
                <w:rFonts w:ascii="GHEA Grapalat" w:hAnsi="GHEA Grapalat"/>
                <w:sz w:val="20"/>
                <w:lang w:val="ru-RU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0"/>
              </w:rPr>
              <w:t>Կոառլինի</w:t>
            </w:r>
            <w:proofErr w:type="spellEnd"/>
            <w:r w:rsidRPr="00AD29D2">
              <w:rPr>
                <w:rFonts w:ascii="GHEA Grapalat" w:hAnsi="GHEA Grapalat"/>
                <w:sz w:val="20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20"/>
              </w:rPr>
              <w:t>ՍՊԸ</w:t>
            </w:r>
            <w:r w:rsidRPr="00AD29D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Կոնսորցիում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</w:tcPr>
          <w:p w:rsidR="00AD29D2" w:rsidRPr="00C135A8" w:rsidRDefault="00AD29D2" w:rsidP="00647D9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AD29D2" w:rsidRPr="00C135A8" w:rsidRDefault="00AD29D2" w:rsidP="00647D9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1 082 000 000</w:t>
            </w:r>
          </w:p>
        </w:tc>
      </w:tr>
    </w:tbl>
    <w:p w:rsidR="00E32B00" w:rsidRPr="00C135A8" w:rsidRDefault="00E32B00" w:rsidP="00E32B00">
      <w:pPr>
        <w:pStyle w:val="NoSpacing"/>
        <w:rPr>
          <w:rFonts w:ascii="GHEA Grapalat" w:hAnsi="GHEA Grapalat"/>
          <w:lang w:val="af-ZA"/>
        </w:rPr>
      </w:pPr>
    </w:p>
    <w:p w:rsidR="00E32B00" w:rsidRPr="00070C6F" w:rsidRDefault="00E32B00" w:rsidP="00E32B00">
      <w:pPr>
        <w:pStyle w:val="Style1"/>
        <w:spacing w:line="240" w:lineRule="exact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ընտրված մասնակցին որոշելու համար կիրառված չափանիշ՝ ընթացակարգի պայմաններին բավարարող </w:t>
      </w:r>
      <w:r w:rsidRPr="00070C6F">
        <w:rPr>
          <w:rFonts w:ascii="GHEA Grapalat" w:hAnsi="GHEA Grapalat"/>
          <w:i w:val="0"/>
          <w:sz w:val="20"/>
          <w:lang w:val="af-ZA"/>
        </w:rPr>
        <w:t>հայտ և  նվազագույն գնային առաջարկ ներկայացրած մասնակից։</w:t>
      </w:r>
    </w:p>
    <w:p w:rsidR="00E32B00" w:rsidRDefault="00E32B00" w:rsidP="00E32B00">
      <w:pPr>
        <w:pStyle w:val="NoSpacing"/>
        <w:ind w:firstLine="708"/>
        <w:jc w:val="both"/>
        <w:rPr>
          <w:rFonts w:ascii="GHEA Grapalat" w:hAnsi="GHEA Grapalat"/>
          <w:sz w:val="20"/>
          <w:lang w:val="af-ZA"/>
        </w:rPr>
      </w:pPr>
      <w:r w:rsidRPr="00070C6F">
        <w:rPr>
          <w:rFonts w:ascii="GHEA Grapalat" w:hAnsi="GHEA Grapalat"/>
          <w:sz w:val="20"/>
          <w:lang w:val="af-ZA"/>
        </w:rPr>
        <w:t>«Գնումների մասին» ՀՀ օրենքի 10-րդ հոդվածի 3-րդ կետի համաձայն`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070C6F">
        <w:rPr>
          <w:rFonts w:ascii="GHEA Grapalat" w:hAnsi="GHEA Grapalat"/>
          <w:sz w:val="20"/>
          <w:lang w:val="af-ZA"/>
        </w:rPr>
        <w:t>անգործության ժամկետ է սահմանվում մինջև սույն հայտարարության հրապարակման օրվան հաջորդող 10-րդ օրացույցային օրն ըմկած ժամանակահատվածը:</w:t>
      </w:r>
    </w:p>
    <w:p w:rsidR="00E32B00" w:rsidRPr="00070C6F" w:rsidRDefault="00E32B00" w:rsidP="00E32B00">
      <w:pPr>
        <w:pStyle w:val="NoSpacing"/>
        <w:ind w:firstLine="708"/>
        <w:jc w:val="both"/>
        <w:rPr>
          <w:rFonts w:ascii="Sylfaen" w:hAnsi="Sylfaen"/>
          <w:lang w:val="af-ZA"/>
        </w:rPr>
      </w:pPr>
    </w:p>
    <w:p w:rsidR="00E32B00" w:rsidRPr="00C135A8" w:rsidRDefault="00E32B00" w:rsidP="00E32B00">
      <w:pPr>
        <w:pStyle w:val="Style1"/>
        <w:spacing w:line="24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32B00" w:rsidRPr="00C135A8" w:rsidRDefault="00E32B00" w:rsidP="00E32B00">
      <w:pPr>
        <w:pStyle w:val="Style1"/>
        <w:spacing w:line="240" w:lineRule="exact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ՏԿՆ-ԲՄԱՇՁԲ-2018/</w:t>
      </w:r>
      <w:r w:rsidR="00B45A77">
        <w:rPr>
          <w:rFonts w:ascii="GHEA Grapalat" w:hAnsi="GHEA Grapalat"/>
          <w:i w:val="0"/>
          <w:sz w:val="20"/>
          <w:lang w:val="af-ZA"/>
        </w:rPr>
        <w:t>8</w:t>
      </w:r>
      <w:bookmarkStart w:id="0" w:name="_GoBack"/>
      <w:bookmarkEnd w:id="0"/>
      <w:r w:rsidRPr="00C135A8">
        <w:rPr>
          <w:rFonts w:ascii="GHEA Grapalat" w:hAnsi="GHEA Grapalat"/>
          <w:i w:val="0"/>
          <w:sz w:val="20"/>
          <w:lang w:val="af-ZA"/>
        </w:rPr>
        <w:t>Շ ծածկագրով գնահատող հանձնաժողովի քարտուղար Սամվել Թամրազյանին:</w:t>
      </w:r>
    </w:p>
    <w:p w:rsidR="00E32B00" w:rsidRPr="00C135A8" w:rsidRDefault="00E32B00" w:rsidP="00E32B00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Հեռախոս՝ 010 590047։</w:t>
      </w:r>
    </w:p>
    <w:p w:rsidR="00E32B00" w:rsidRDefault="00E32B00" w:rsidP="00E32B00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hyperlink r:id="rId8" w:history="1">
        <w:r w:rsidRPr="00032490">
          <w:rPr>
            <w:rStyle w:val="Hyperlink"/>
            <w:rFonts w:ascii="GHEA Grapalat" w:hAnsi="GHEA Grapalat"/>
            <w:i w:val="0"/>
            <w:sz w:val="20"/>
            <w:lang w:val="af-ZA"/>
          </w:rPr>
          <w:t>samvel.tamrazyan@mtcit.am</w:t>
        </w:r>
      </w:hyperlink>
    </w:p>
    <w:p w:rsidR="00E32B00" w:rsidRPr="00C8623F" w:rsidRDefault="00E32B00" w:rsidP="00E32B00">
      <w:pPr>
        <w:pStyle w:val="NoSpacing"/>
        <w:rPr>
          <w:lang w:val="af-ZA"/>
        </w:rPr>
      </w:pPr>
    </w:p>
    <w:p w:rsidR="00E32B00" w:rsidRPr="00070C6F" w:rsidRDefault="00E32B00" w:rsidP="00E32B00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 w:rsidRPr="00C135A8">
        <w:rPr>
          <w:rFonts w:ascii="GHEA Grapalat" w:hAnsi="GHEA Grapalat"/>
          <w:i w:val="0"/>
          <w:sz w:val="20"/>
          <w:lang w:val="af-ZA"/>
        </w:rPr>
        <w:t>Հայաստանի Հանրապետության տրանսպորտի, կապի  և  տեղեկատվական տեխնոլոգիաների նախարարություն</w:t>
      </w:r>
      <w:r>
        <w:rPr>
          <w:rFonts w:ascii="GHEA Grapalat" w:hAnsi="GHEA Grapalat"/>
          <w:i w:val="0"/>
          <w:sz w:val="20"/>
          <w:lang w:val="af-ZA"/>
        </w:rPr>
        <w:t>:</w:t>
      </w:r>
    </w:p>
    <w:p w:rsidR="00C12565" w:rsidRPr="00E32B00" w:rsidRDefault="00C12565">
      <w:pPr>
        <w:rPr>
          <w:lang w:val="af-ZA"/>
        </w:rPr>
      </w:pPr>
    </w:p>
    <w:sectPr w:rsidR="00C12565" w:rsidRPr="00E32B00" w:rsidSect="00A52F19">
      <w:footerReference w:type="even" r:id="rId9"/>
      <w:footerReference w:type="default" r:id="rId10"/>
      <w:pgSz w:w="11906" w:h="16838"/>
      <w:pgMar w:top="284" w:right="850" w:bottom="284" w:left="900" w:header="277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586" w:rsidRDefault="00604586">
      <w:r>
        <w:separator/>
      </w:r>
    </w:p>
  </w:endnote>
  <w:endnote w:type="continuationSeparator" w:id="0">
    <w:p w:rsidR="00604586" w:rsidRDefault="0060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D29D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0458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D29D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5A77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60458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586" w:rsidRDefault="00604586">
      <w:r>
        <w:separator/>
      </w:r>
    </w:p>
  </w:footnote>
  <w:footnote w:type="continuationSeparator" w:id="0">
    <w:p w:rsidR="00604586" w:rsidRDefault="00604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B10FD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150189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0B"/>
    <w:rsid w:val="00266E0B"/>
    <w:rsid w:val="00604586"/>
    <w:rsid w:val="009A68D8"/>
    <w:rsid w:val="00AD29D2"/>
    <w:rsid w:val="00B45A77"/>
    <w:rsid w:val="00C12565"/>
    <w:rsid w:val="00E3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32B0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E32B0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32B00"/>
  </w:style>
  <w:style w:type="paragraph" w:styleId="Footer">
    <w:name w:val="footer"/>
    <w:basedOn w:val="Normal"/>
    <w:link w:val="FooterChar"/>
    <w:rsid w:val="00E32B0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32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32B00"/>
    <w:rPr>
      <w:color w:val="0000FF"/>
      <w:u w:val="single"/>
    </w:rPr>
  </w:style>
  <w:style w:type="paragraph" w:customStyle="1" w:styleId="Style1">
    <w:name w:val="Style1"/>
    <w:basedOn w:val="BodyText"/>
    <w:next w:val="NoSpacing"/>
    <w:qFormat/>
    <w:rsid w:val="00E32B00"/>
    <w:pPr>
      <w:spacing w:after="0" w:line="480" w:lineRule="auto"/>
    </w:pPr>
    <w:rPr>
      <w:rFonts w:ascii="Sylfaen" w:hAnsi="Sylfaen" w:cs="Sylfaen"/>
      <w:i/>
      <w:sz w:val="16"/>
    </w:rPr>
  </w:style>
  <w:style w:type="paragraph" w:styleId="NoSpacing">
    <w:name w:val="No Spacing"/>
    <w:uiPriority w:val="1"/>
    <w:qFormat/>
    <w:rsid w:val="00E32B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E32B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2B0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32B0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E32B0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32B00"/>
  </w:style>
  <w:style w:type="paragraph" w:styleId="Footer">
    <w:name w:val="footer"/>
    <w:basedOn w:val="Normal"/>
    <w:link w:val="FooterChar"/>
    <w:rsid w:val="00E32B0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32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32B00"/>
    <w:rPr>
      <w:color w:val="0000FF"/>
      <w:u w:val="single"/>
    </w:rPr>
  </w:style>
  <w:style w:type="paragraph" w:customStyle="1" w:styleId="Style1">
    <w:name w:val="Style1"/>
    <w:basedOn w:val="BodyText"/>
    <w:next w:val="NoSpacing"/>
    <w:qFormat/>
    <w:rsid w:val="00E32B00"/>
    <w:pPr>
      <w:spacing w:after="0" w:line="480" w:lineRule="auto"/>
    </w:pPr>
    <w:rPr>
      <w:rFonts w:ascii="Sylfaen" w:hAnsi="Sylfaen" w:cs="Sylfaen"/>
      <w:i/>
      <w:sz w:val="16"/>
    </w:rPr>
  </w:style>
  <w:style w:type="paragraph" w:styleId="NoSpacing">
    <w:name w:val="No Spacing"/>
    <w:uiPriority w:val="1"/>
    <w:qFormat/>
    <w:rsid w:val="00E32B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E32B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2B0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vel.tamrazyan@mtci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hayk zeynalyan</cp:lastModifiedBy>
  <cp:revision>4</cp:revision>
  <dcterms:created xsi:type="dcterms:W3CDTF">2018-05-11T06:28:00Z</dcterms:created>
  <dcterms:modified xsi:type="dcterms:W3CDTF">2018-05-11T06:56:00Z</dcterms:modified>
</cp:coreProperties>
</file>